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1B87A" w14:textId="14CE46AF" w:rsidR="00095C6F" w:rsidRPr="00360671" w:rsidRDefault="002C2DBB" w:rsidP="00B34C22">
      <w:pPr>
        <w:ind w:firstLineChars="600" w:firstLine="1260"/>
        <w:rPr>
          <w:rFonts w:ascii="Arial" w:hAnsi="Arial" w:cs="Arial"/>
          <w:b/>
          <w:bCs/>
          <w:szCs w:val="21"/>
        </w:rPr>
      </w:pPr>
      <w:r w:rsidRPr="002C2DBB">
        <w:rPr>
          <w:rFonts w:ascii="Arial" w:hAnsi="Arial" w:cs="Arial" w:hint="eastAsia"/>
          <w:b/>
          <w:bCs/>
          <w:szCs w:val="21"/>
        </w:rPr>
        <w:t>Supplementary Table 1</w:t>
      </w:r>
      <w:r w:rsidR="00BC2EAD" w:rsidRPr="00BC2EAD">
        <w:rPr>
          <w:rFonts w:ascii="Arial" w:hAnsi="Arial" w:cs="Arial"/>
          <w:b/>
          <w:bCs/>
          <w:szCs w:val="21"/>
        </w:rPr>
        <w:t>. The information of DN and control patients</w:t>
      </w:r>
      <w:r w:rsidR="004A5407">
        <w:rPr>
          <w:rFonts w:ascii="Arial" w:hAnsi="Arial" w:cs="Arial"/>
          <w:b/>
          <w:bCs/>
          <w:szCs w:val="21"/>
        </w:rPr>
        <w:t>.</w:t>
      </w:r>
    </w:p>
    <w:tbl>
      <w:tblPr>
        <w:tblStyle w:val="a9"/>
        <w:tblW w:w="0" w:type="auto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28"/>
        <w:gridCol w:w="1861"/>
        <w:gridCol w:w="2035"/>
        <w:gridCol w:w="1164"/>
        <w:gridCol w:w="1164"/>
      </w:tblGrid>
      <w:tr w:rsidR="00CA4386" w14:paraId="672A5812" w14:textId="60FE469A" w:rsidTr="00CA4386">
        <w:tc>
          <w:tcPr>
            <w:tcW w:w="2028" w:type="dxa"/>
            <w:vMerge w:val="restart"/>
            <w:vAlign w:val="center"/>
          </w:tcPr>
          <w:p w14:paraId="355C0AF5" w14:textId="5A6F94F4" w:rsidR="00CA4386" w:rsidRPr="00C1591D" w:rsidRDefault="00CA4386" w:rsidP="00CA4386"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szCs w:val="21"/>
              </w:rPr>
              <w:t>C</w:t>
            </w:r>
            <w:r>
              <w:rPr>
                <w:rFonts w:ascii="Arial" w:hAnsi="Arial" w:cs="Arial"/>
                <w:b/>
                <w:bCs/>
                <w:szCs w:val="21"/>
              </w:rPr>
              <w:t>haracteristic</w:t>
            </w:r>
          </w:p>
        </w:tc>
        <w:tc>
          <w:tcPr>
            <w:tcW w:w="3896" w:type="dxa"/>
            <w:gridSpan w:val="2"/>
            <w:tcBorders>
              <w:bottom w:val="single" w:sz="4" w:space="0" w:color="auto"/>
            </w:tcBorders>
            <w:vAlign w:val="center"/>
          </w:tcPr>
          <w:p w14:paraId="24658EF7" w14:textId="42CF7F42" w:rsidR="00CA4386" w:rsidRPr="00C1591D" w:rsidRDefault="00CA4386" w:rsidP="00CA4386"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eastAsia="楷体" w:hAnsi="Arial" w:cs="Arial"/>
                <w:b/>
                <w:bCs/>
                <w:szCs w:val="21"/>
              </w:rPr>
              <w:t>Value for indicated group</w:t>
            </w:r>
          </w:p>
        </w:tc>
        <w:tc>
          <w:tcPr>
            <w:tcW w:w="1164" w:type="dxa"/>
            <w:vMerge w:val="restart"/>
            <w:vAlign w:val="center"/>
          </w:tcPr>
          <w:p w14:paraId="427A311E" w14:textId="32D1DDF6" w:rsidR="00CA4386" w:rsidRDefault="00CA4386" w:rsidP="00CA4386">
            <w:pPr>
              <w:jc w:val="center"/>
              <w:rPr>
                <w:rFonts w:ascii="Arial" w:eastAsia="楷体" w:hAnsi="Arial" w:cs="Arial"/>
                <w:b/>
                <w:bCs/>
                <w:szCs w:val="21"/>
              </w:rPr>
            </w:pPr>
            <w:r w:rsidRPr="001E28A5">
              <w:rPr>
                <w:rFonts w:ascii="Arial" w:eastAsia="楷体" w:hAnsi="Arial" w:cs="Arial"/>
                <w:b/>
                <w:bCs/>
                <w:szCs w:val="21"/>
              </w:rPr>
              <w:t>t</w:t>
            </w:r>
            <w:r w:rsidR="001E28A5" w:rsidRPr="001E28A5">
              <w:rPr>
                <w:rFonts w:ascii="Arial" w:eastAsia="楷体" w:hAnsi="Arial" w:cs="Arial"/>
                <w:b/>
                <w:bCs/>
                <w:szCs w:val="21"/>
              </w:rPr>
              <w:t>/x</w:t>
            </w:r>
            <w:r w:rsidR="001E28A5" w:rsidRPr="001E28A5">
              <w:rPr>
                <w:rFonts w:ascii="Arial" w:eastAsia="楷体" w:hAnsi="Arial" w:cs="Arial"/>
                <w:b/>
                <w:bCs/>
                <w:szCs w:val="21"/>
                <w:vertAlign w:val="superscript"/>
              </w:rPr>
              <w:t>2</w:t>
            </w:r>
            <w:r w:rsidRPr="001E28A5">
              <w:rPr>
                <w:rFonts w:ascii="Arial" w:eastAsia="楷体" w:hAnsi="Arial" w:cs="Arial"/>
                <w:b/>
                <w:bCs/>
                <w:szCs w:val="21"/>
              </w:rPr>
              <w:t xml:space="preserve"> </w:t>
            </w:r>
            <w:r>
              <w:rPr>
                <w:rFonts w:ascii="Arial" w:eastAsia="楷体" w:hAnsi="Arial" w:cs="Arial"/>
                <w:b/>
                <w:bCs/>
                <w:szCs w:val="21"/>
              </w:rPr>
              <w:t>value</w:t>
            </w:r>
          </w:p>
        </w:tc>
        <w:tc>
          <w:tcPr>
            <w:tcW w:w="1164" w:type="dxa"/>
            <w:vMerge w:val="restart"/>
            <w:vAlign w:val="center"/>
          </w:tcPr>
          <w:p w14:paraId="15E77018" w14:textId="3F597EAA" w:rsidR="00CA4386" w:rsidRPr="009C7388" w:rsidRDefault="00CA4386" w:rsidP="00CA4386">
            <w:pPr>
              <w:jc w:val="center"/>
              <w:rPr>
                <w:rFonts w:ascii="Arial" w:eastAsia="楷体" w:hAnsi="Arial" w:cs="Arial"/>
                <w:b/>
                <w:bCs/>
                <w:i/>
                <w:iCs/>
                <w:szCs w:val="21"/>
              </w:rPr>
            </w:pPr>
            <w:r w:rsidRPr="001E28A5">
              <w:rPr>
                <w:rFonts w:ascii="Arial" w:eastAsia="楷体" w:hAnsi="Arial" w:cs="Arial"/>
                <w:b/>
                <w:bCs/>
                <w:szCs w:val="21"/>
              </w:rPr>
              <w:t xml:space="preserve">p </w:t>
            </w:r>
            <w:r>
              <w:rPr>
                <w:rFonts w:ascii="Arial" w:eastAsia="楷体" w:hAnsi="Arial" w:cs="Arial"/>
                <w:b/>
                <w:bCs/>
                <w:szCs w:val="21"/>
              </w:rPr>
              <w:t>value</w:t>
            </w:r>
          </w:p>
        </w:tc>
      </w:tr>
      <w:tr w:rsidR="00CA4386" w14:paraId="05C4D98C" w14:textId="6AC3FCA4" w:rsidTr="00CA4386">
        <w:tc>
          <w:tcPr>
            <w:tcW w:w="2028" w:type="dxa"/>
            <w:vMerge/>
            <w:tcBorders>
              <w:bottom w:val="single" w:sz="4" w:space="0" w:color="auto"/>
            </w:tcBorders>
            <w:vAlign w:val="center"/>
          </w:tcPr>
          <w:p w14:paraId="43AF1AAF" w14:textId="77777777" w:rsidR="00CA4386" w:rsidRPr="00C1591D" w:rsidRDefault="00CA4386" w:rsidP="00CA4386"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  <w:vAlign w:val="center"/>
          </w:tcPr>
          <w:p w14:paraId="2F9F8EB5" w14:textId="0404CA53" w:rsidR="00CA4386" w:rsidRDefault="00CA4386" w:rsidP="00CA4386">
            <w:pPr>
              <w:jc w:val="center"/>
              <w:rPr>
                <w:rFonts w:ascii="Arial" w:eastAsia="楷体" w:hAnsi="Arial" w:cs="Arial"/>
                <w:b/>
                <w:bCs/>
                <w:szCs w:val="21"/>
              </w:rPr>
            </w:pPr>
            <w:r>
              <w:rPr>
                <w:rFonts w:ascii="Arial" w:eastAsia="楷体" w:hAnsi="Arial" w:cs="Arial"/>
                <w:b/>
                <w:bCs/>
                <w:szCs w:val="21"/>
              </w:rPr>
              <w:t xml:space="preserve">Control </w:t>
            </w:r>
            <w:r w:rsidRPr="00C1591D">
              <w:rPr>
                <w:rFonts w:ascii="Arial" w:eastAsia="楷体" w:hAnsi="Arial" w:cs="Arial"/>
                <w:b/>
                <w:bCs/>
                <w:szCs w:val="21"/>
              </w:rPr>
              <w:t>(n=</w:t>
            </w:r>
            <w:r>
              <w:rPr>
                <w:rFonts w:ascii="Arial" w:eastAsia="楷体" w:hAnsi="Arial" w:cs="Arial"/>
                <w:b/>
                <w:bCs/>
                <w:szCs w:val="21"/>
              </w:rPr>
              <w:t>1</w:t>
            </w:r>
            <w:r w:rsidRPr="00C1591D">
              <w:rPr>
                <w:rFonts w:ascii="Arial" w:eastAsia="楷体" w:hAnsi="Arial" w:cs="Arial"/>
                <w:b/>
                <w:bCs/>
                <w:szCs w:val="21"/>
              </w:rPr>
              <w:t>0)</w:t>
            </w:r>
          </w:p>
        </w:tc>
        <w:tc>
          <w:tcPr>
            <w:tcW w:w="2035" w:type="dxa"/>
            <w:tcBorders>
              <w:bottom w:val="single" w:sz="4" w:space="0" w:color="auto"/>
            </w:tcBorders>
            <w:vAlign w:val="center"/>
          </w:tcPr>
          <w:p w14:paraId="17327525" w14:textId="0DC19387" w:rsidR="00CA4386" w:rsidRDefault="00CA4386" w:rsidP="00CA4386">
            <w:pPr>
              <w:jc w:val="center"/>
              <w:rPr>
                <w:rFonts w:ascii="Arial" w:eastAsia="楷体" w:hAnsi="Arial" w:cs="Arial"/>
                <w:b/>
                <w:bCs/>
                <w:szCs w:val="21"/>
              </w:rPr>
            </w:pPr>
            <w:r>
              <w:rPr>
                <w:rFonts w:ascii="Arial" w:eastAsia="楷体" w:hAnsi="Arial" w:cs="Arial"/>
                <w:b/>
                <w:bCs/>
                <w:szCs w:val="21"/>
              </w:rPr>
              <w:t xml:space="preserve">DN </w:t>
            </w:r>
            <w:r w:rsidRPr="00C1591D">
              <w:rPr>
                <w:rFonts w:ascii="Arial" w:eastAsia="楷体" w:hAnsi="Arial" w:cs="Arial"/>
                <w:b/>
                <w:bCs/>
                <w:szCs w:val="21"/>
              </w:rPr>
              <w:t>(n=</w:t>
            </w:r>
            <w:r>
              <w:rPr>
                <w:rFonts w:ascii="Arial" w:eastAsia="楷体" w:hAnsi="Arial" w:cs="Arial"/>
                <w:b/>
                <w:bCs/>
                <w:szCs w:val="21"/>
              </w:rPr>
              <w:t>1</w:t>
            </w:r>
            <w:r w:rsidRPr="00C1591D">
              <w:rPr>
                <w:rFonts w:ascii="Arial" w:eastAsia="楷体" w:hAnsi="Arial" w:cs="Arial"/>
                <w:b/>
                <w:bCs/>
                <w:szCs w:val="21"/>
              </w:rPr>
              <w:t>0)</w:t>
            </w:r>
          </w:p>
        </w:tc>
        <w:tc>
          <w:tcPr>
            <w:tcW w:w="1164" w:type="dxa"/>
            <w:vMerge/>
            <w:tcBorders>
              <w:bottom w:val="single" w:sz="4" w:space="0" w:color="auto"/>
            </w:tcBorders>
            <w:vAlign w:val="center"/>
          </w:tcPr>
          <w:p w14:paraId="77DAB567" w14:textId="77777777" w:rsidR="00CA4386" w:rsidRDefault="00CA4386" w:rsidP="00CA4386">
            <w:pPr>
              <w:jc w:val="center"/>
              <w:rPr>
                <w:rFonts w:ascii="Arial" w:eastAsia="楷体" w:hAnsi="Arial" w:cs="Arial"/>
                <w:b/>
                <w:bCs/>
                <w:szCs w:val="21"/>
              </w:rPr>
            </w:pPr>
          </w:p>
        </w:tc>
        <w:tc>
          <w:tcPr>
            <w:tcW w:w="1164" w:type="dxa"/>
            <w:vMerge/>
            <w:tcBorders>
              <w:bottom w:val="single" w:sz="4" w:space="0" w:color="auto"/>
            </w:tcBorders>
            <w:vAlign w:val="center"/>
          </w:tcPr>
          <w:p w14:paraId="7BC01B0E" w14:textId="77777777" w:rsidR="00CA4386" w:rsidRDefault="00CA4386" w:rsidP="00CA4386">
            <w:pPr>
              <w:jc w:val="center"/>
              <w:rPr>
                <w:rFonts w:ascii="Arial" w:eastAsia="楷体" w:hAnsi="Arial" w:cs="Arial"/>
                <w:b/>
                <w:bCs/>
                <w:szCs w:val="21"/>
              </w:rPr>
            </w:pPr>
          </w:p>
        </w:tc>
      </w:tr>
      <w:tr w:rsidR="00CA4386" w14:paraId="5927A678" w14:textId="13DAF57B" w:rsidTr="00CA4386">
        <w:tc>
          <w:tcPr>
            <w:tcW w:w="2028" w:type="dxa"/>
            <w:tcBorders>
              <w:top w:val="single" w:sz="4" w:space="0" w:color="auto"/>
              <w:bottom w:val="nil"/>
            </w:tcBorders>
            <w:vAlign w:val="center"/>
          </w:tcPr>
          <w:p w14:paraId="5E81892C" w14:textId="28FCD370" w:rsidR="00CA4386" w:rsidRPr="00C1591D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Age</w:t>
            </w:r>
            <w:r w:rsidRPr="00B47743">
              <w:rPr>
                <w:rFonts w:ascii="Arial" w:hAnsi="Arial" w:cs="Arial"/>
                <w:szCs w:val="21"/>
              </w:rPr>
              <w:t xml:space="preserve"> (</w:t>
            </w:r>
            <w:r>
              <w:rPr>
                <w:rFonts w:ascii="Arial" w:hAnsi="Arial" w:cs="Arial"/>
                <w:szCs w:val="21"/>
              </w:rPr>
              <w:t>years</w:t>
            </w:r>
            <w:r w:rsidRPr="00B47743">
              <w:rPr>
                <w:rFonts w:ascii="Arial" w:hAnsi="Arial" w:cs="Arial"/>
                <w:szCs w:val="21"/>
              </w:rPr>
              <w:t>)</w:t>
            </w:r>
          </w:p>
        </w:tc>
        <w:tc>
          <w:tcPr>
            <w:tcW w:w="1861" w:type="dxa"/>
            <w:tcBorders>
              <w:top w:val="single" w:sz="4" w:space="0" w:color="auto"/>
              <w:bottom w:val="nil"/>
            </w:tcBorders>
            <w:vAlign w:val="center"/>
          </w:tcPr>
          <w:p w14:paraId="2A7846A3" w14:textId="0FB2F075" w:rsidR="00CA4386" w:rsidRPr="00C1591D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54.90</w:t>
            </w:r>
            <w:r w:rsidRPr="00095C6F">
              <w:rPr>
                <w:rFonts w:ascii="Arial" w:hAnsi="Arial" w:cs="Arial"/>
                <w:szCs w:val="21"/>
              </w:rPr>
              <w:t>±</w:t>
            </w:r>
            <w:r>
              <w:rPr>
                <w:rFonts w:ascii="Arial" w:hAnsi="Arial" w:cs="Arial"/>
                <w:szCs w:val="21"/>
              </w:rPr>
              <w:t>6.26</w:t>
            </w:r>
          </w:p>
        </w:tc>
        <w:tc>
          <w:tcPr>
            <w:tcW w:w="2035" w:type="dxa"/>
            <w:tcBorders>
              <w:top w:val="single" w:sz="4" w:space="0" w:color="auto"/>
              <w:bottom w:val="nil"/>
            </w:tcBorders>
            <w:vAlign w:val="center"/>
          </w:tcPr>
          <w:p w14:paraId="633A9309" w14:textId="0DF3A172" w:rsidR="00CA4386" w:rsidRPr="00C1591D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59.80</w:t>
            </w:r>
            <w:r w:rsidRPr="00095C6F">
              <w:rPr>
                <w:rFonts w:ascii="Arial" w:hAnsi="Arial" w:cs="Arial"/>
                <w:szCs w:val="21"/>
              </w:rPr>
              <w:t>±</w:t>
            </w:r>
            <w:r>
              <w:rPr>
                <w:rFonts w:ascii="Arial" w:hAnsi="Arial" w:cs="Arial"/>
                <w:szCs w:val="21"/>
              </w:rPr>
              <w:t>5.33</w:t>
            </w:r>
          </w:p>
        </w:tc>
        <w:tc>
          <w:tcPr>
            <w:tcW w:w="1164" w:type="dxa"/>
            <w:tcBorders>
              <w:top w:val="single" w:sz="4" w:space="0" w:color="auto"/>
              <w:bottom w:val="nil"/>
            </w:tcBorders>
            <w:vAlign w:val="center"/>
          </w:tcPr>
          <w:p w14:paraId="4829EE15" w14:textId="10256ED9" w:rsidR="00CA4386" w:rsidRDefault="00371540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1</w:t>
            </w:r>
            <w:r>
              <w:rPr>
                <w:rFonts w:ascii="Arial" w:hAnsi="Arial" w:cs="Arial"/>
                <w:szCs w:val="21"/>
              </w:rPr>
              <w:t>.884</w:t>
            </w:r>
          </w:p>
        </w:tc>
        <w:tc>
          <w:tcPr>
            <w:tcW w:w="1164" w:type="dxa"/>
            <w:tcBorders>
              <w:top w:val="single" w:sz="4" w:space="0" w:color="auto"/>
              <w:bottom w:val="nil"/>
            </w:tcBorders>
            <w:vAlign w:val="center"/>
          </w:tcPr>
          <w:p w14:paraId="520819DE" w14:textId="3350F1EA" w:rsidR="00CA4386" w:rsidRDefault="00371540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0</w:t>
            </w:r>
            <w:r>
              <w:rPr>
                <w:rFonts w:ascii="Arial" w:hAnsi="Arial" w:cs="Arial"/>
                <w:szCs w:val="21"/>
              </w:rPr>
              <w:t>.076</w:t>
            </w:r>
          </w:p>
        </w:tc>
      </w:tr>
      <w:tr w:rsidR="00CA4386" w14:paraId="0FD53372" w14:textId="1BD53D9B" w:rsidTr="00CA4386">
        <w:tc>
          <w:tcPr>
            <w:tcW w:w="2028" w:type="dxa"/>
            <w:tcBorders>
              <w:top w:val="nil"/>
            </w:tcBorders>
            <w:vAlign w:val="center"/>
          </w:tcPr>
          <w:p w14:paraId="612A4081" w14:textId="3943D568" w:rsidR="00CA4386" w:rsidRPr="00C1591D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Female gender, no </w:t>
            </w:r>
            <w:r w:rsidRPr="00B47743">
              <w:rPr>
                <w:rFonts w:ascii="Arial" w:hAnsi="Arial" w:cs="Arial"/>
                <w:szCs w:val="21"/>
              </w:rPr>
              <w:t>(</w:t>
            </w:r>
            <w:r>
              <w:rPr>
                <w:rFonts w:ascii="Arial" w:hAnsi="Arial" w:cs="Arial"/>
                <w:szCs w:val="21"/>
              </w:rPr>
              <w:t>%</w:t>
            </w:r>
            <w:r w:rsidRPr="00B47743">
              <w:rPr>
                <w:rFonts w:ascii="Arial" w:hAnsi="Arial" w:cs="Arial"/>
                <w:szCs w:val="21"/>
              </w:rPr>
              <w:t>)</w:t>
            </w:r>
          </w:p>
        </w:tc>
        <w:tc>
          <w:tcPr>
            <w:tcW w:w="1861" w:type="dxa"/>
            <w:tcBorders>
              <w:top w:val="nil"/>
            </w:tcBorders>
            <w:vAlign w:val="center"/>
          </w:tcPr>
          <w:p w14:paraId="2CF978D2" w14:textId="1490C1C0" w:rsidR="00CA4386" w:rsidRPr="00C1591D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5</w:t>
            </w:r>
            <w:r>
              <w:rPr>
                <w:rFonts w:ascii="Arial" w:hAnsi="Arial" w:cs="Arial"/>
                <w:szCs w:val="21"/>
              </w:rPr>
              <w:t xml:space="preserve"> </w:t>
            </w:r>
            <w:r w:rsidRPr="00B47743">
              <w:rPr>
                <w:rFonts w:ascii="Arial" w:hAnsi="Arial" w:cs="Arial"/>
                <w:szCs w:val="21"/>
              </w:rPr>
              <w:t>(</w:t>
            </w:r>
            <w:r>
              <w:rPr>
                <w:rFonts w:ascii="Arial" w:hAnsi="Arial" w:cs="Arial"/>
                <w:szCs w:val="21"/>
              </w:rPr>
              <w:t>50</w:t>
            </w:r>
            <w:r w:rsidRPr="00B47743">
              <w:rPr>
                <w:rFonts w:ascii="Arial" w:hAnsi="Arial" w:cs="Arial"/>
                <w:szCs w:val="21"/>
              </w:rPr>
              <w:t>)</w:t>
            </w:r>
          </w:p>
        </w:tc>
        <w:tc>
          <w:tcPr>
            <w:tcW w:w="2035" w:type="dxa"/>
            <w:tcBorders>
              <w:top w:val="nil"/>
            </w:tcBorders>
            <w:vAlign w:val="center"/>
          </w:tcPr>
          <w:p w14:paraId="799CCF9A" w14:textId="03F65A81" w:rsidR="00CA4386" w:rsidRPr="00C1591D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4</w:t>
            </w:r>
            <w:r>
              <w:rPr>
                <w:rFonts w:ascii="Arial" w:hAnsi="Arial" w:cs="Arial"/>
                <w:szCs w:val="21"/>
              </w:rPr>
              <w:t xml:space="preserve"> </w:t>
            </w:r>
            <w:r w:rsidRPr="00B47743">
              <w:rPr>
                <w:rFonts w:ascii="Arial" w:hAnsi="Arial" w:cs="Arial"/>
                <w:szCs w:val="21"/>
              </w:rPr>
              <w:t>(</w:t>
            </w:r>
            <w:r>
              <w:rPr>
                <w:rFonts w:ascii="Arial" w:hAnsi="Arial" w:cs="Arial"/>
                <w:szCs w:val="21"/>
              </w:rPr>
              <w:t>40</w:t>
            </w:r>
            <w:r w:rsidRPr="00B47743">
              <w:rPr>
                <w:rFonts w:ascii="Arial" w:hAnsi="Arial" w:cs="Arial"/>
                <w:szCs w:val="21"/>
              </w:rPr>
              <w:t>)</w:t>
            </w:r>
          </w:p>
        </w:tc>
        <w:tc>
          <w:tcPr>
            <w:tcW w:w="1164" w:type="dxa"/>
            <w:tcBorders>
              <w:top w:val="nil"/>
            </w:tcBorders>
            <w:vAlign w:val="center"/>
          </w:tcPr>
          <w:p w14:paraId="7D004A11" w14:textId="55C7BECE" w:rsidR="00CA4386" w:rsidRDefault="001E28A5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0</w:t>
            </w:r>
          </w:p>
        </w:tc>
        <w:tc>
          <w:tcPr>
            <w:tcW w:w="1164" w:type="dxa"/>
            <w:tcBorders>
              <w:top w:val="nil"/>
            </w:tcBorders>
            <w:vAlign w:val="center"/>
          </w:tcPr>
          <w:p w14:paraId="5EA9229F" w14:textId="4CA440AE" w:rsidR="00CA4386" w:rsidRDefault="007F796C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1.000</w:t>
            </w:r>
          </w:p>
        </w:tc>
      </w:tr>
      <w:tr w:rsidR="00CA4386" w14:paraId="632B82DF" w14:textId="19A21A43" w:rsidTr="00CA4386">
        <w:trPr>
          <w:trHeight w:val="240"/>
        </w:trPr>
        <w:tc>
          <w:tcPr>
            <w:tcW w:w="2028" w:type="dxa"/>
            <w:vAlign w:val="center"/>
          </w:tcPr>
          <w:p w14:paraId="2EE1616B" w14:textId="6474CD8A" w:rsidR="00CA4386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FBG</w:t>
            </w:r>
            <w:r w:rsidRPr="00B47743">
              <w:rPr>
                <w:rFonts w:ascii="Arial" w:hAnsi="Arial" w:cs="Arial"/>
                <w:szCs w:val="21"/>
              </w:rPr>
              <w:t xml:space="preserve"> (mm</w:t>
            </w:r>
            <w:r>
              <w:rPr>
                <w:rFonts w:ascii="Arial" w:hAnsi="Arial" w:cs="Arial"/>
                <w:szCs w:val="21"/>
              </w:rPr>
              <w:t>ol/L</w:t>
            </w:r>
            <w:r w:rsidRPr="00B47743">
              <w:rPr>
                <w:rFonts w:ascii="Arial" w:hAnsi="Arial" w:cs="Arial"/>
                <w:szCs w:val="21"/>
              </w:rPr>
              <w:t>)</w:t>
            </w:r>
          </w:p>
        </w:tc>
        <w:tc>
          <w:tcPr>
            <w:tcW w:w="1861" w:type="dxa"/>
            <w:vAlign w:val="center"/>
          </w:tcPr>
          <w:p w14:paraId="17630C75" w14:textId="1EC4A702" w:rsidR="00CA4386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5</w:t>
            </w:r>
            <w:r>
              <w:rPr>
                <w:rFonts w:ascii="Arial" w:hAnsi="Arial" w:cs="Arial"/>
                <w:szCs w:val="21"/>
              </w:rPr>
              <w:t>.03</w:t>
            </w:r>
            <w:r w:rsidRPr="00095C6F">
              <w:rPr>
                <w:rFonts w:ascii="Arial" w:hAnsi="Arial" w:cs="Arial"/>
                <w:szCs w:val="21"/>
              </w:rPr>
              <w:t>±</w:t>
            </w:r>
            <w:r>
              <w:rPr>
                <w:rFonts w:ascii="Arial" w:hAnsi="Arial" w:cs="Arial"/>
                <w:szCs w:val="21"/>
              </w:rPr>
              <w:t>0.70</w:t>
            </w:r>
          </w:p>
        </w:tc>
        <w:tc>
          <w:tcPr>
            <w:tcW w:w="2035" w:type="dxa"/>
            <w:vAlign w:val="center"/>
          </w:tcPr>
          <w:p w14:paraId="4DE19C06" w14:textId="7A34A44C" w:rsidR="00CA4386" w:rsidRPr="00C1591D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7.92</w:t>
            </w:r>
            <w:r w:rsidRPr="00095C6F">
              <w:rPr>
                <w:rFonts w:ascii="Arial" w:hAnsi="Arial" w:cs="Arial"/>
                <w:szCs w:val="21"/>
              </w:rPr>
              <w:t>±</w:t>
            </w:r>
            <w:r>
              <w:rPr>
                <w:rFonts w:ascii="Arial" w:hAnsi="Arial" w:cs="Arial"/>
                <w:szCs w:val="21"/>
              </w:rPr>
              <w:t>1.34</w:t>
            </w:r>
          </w:p>
        </w:tc>
        <w:tc>
          <w:tcPr>
            <w:tcW w:w="1164" w:type="dxa"/>
            <w:vAlign w:val="center"/>
          </w:tcPr>
          <w:p w14:paraId="50E0EB80" w14:textId="32030034" w:rsidR="00CA4386" w:rsidRDefault="00371540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6</w:t>
            </w:r>
            <w:r>
              <w:rPr>
                <w:rFonts w:ascii="Arial" w:hAnsi="Arial" w:cs="Arial"/>
                <w:szCs w:val="21"/>
              </w:rPr>
              <w:t>.034</w:t>
            </w:r>
          </w:p>
        </w:tc>
        <w:tc>
          <w:tcPr>
            <w:tcW w:w="1164" w:type="dxa"/>
            <w:vAlign w:val="center"/>
          </w:tcPr>
          <w:p w14:paraId="7AD63069" w14:textId="1F482F06" w:rsidR="00CA4386" w:rsidRDefault="00371540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&lt;</w:t>
            </w:r>
            <w:r>
              <w:rPr>
                <w:rFonts w:ascii="Arial" w:hAnsi="Arial" w:cs="Arial"/>
                <w:szCs w:val="21"/>
              </w:rPr>
              <w:t>0.001</w:t>
            </w:r>
          </w:p>
        </w:tc>
      </w:tr>
      <w:tr w:rsidR="00CA4386" w14:paraId="69D414B1" w14:textId="060C3591" w:rsidTr="00CA4386">
        <w:tc>
          <w:tcPr>
            <w:tcW w:w="2028" w:type="dxa"/>
            <w:vAlign w:val="center"/>
          </w:tcPr>
          <w:p w14:paraId="70FB43A7" w14:textId="2DCD49D1" w:rsidR="00CA4386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H</w:t>
            </w:r>
            <w:r>
              <w:rPr>
                <w:rFonts w:ascii="Arial" w:hAnsi="Arial" w:cs="Arial"/>
                <w:szCs w:val="21"/>
              </w:rPr>
              <w:t xml:space="preserve">bA1C </w:t>
            </w:r>
            <w:r w:rsidRPr="00B47743">
              <w:rPr>
                <w:rFonts w:ascii="Arial" w:hAnsi="Arial" w:cs="Arial"/>
                <w:szCs w:val="21"/>
              </w:rPr>
              <w:t>(</w:t>
            </w:r>
            <w:r>
              <w:rPr>
                <w:rFonts w:ascii="Arial" w:hAnsi="Arial" w:cs="Arial"/>
                <w:szCs w:val="21"/>
              </w:rPr>
              <w:t>%</w:t>
            </w:r>
            <w:r w:rsidRPr="00B47743">
              <w:rPr>
                <w:rFonts w:ascii="Arial" w:hAnsi="Arial" w:cs="Arial"/>
                <w:szCs w:val="21"/>
              </w:rPr>
              <w:t>)</w:t>
            </w:r>
          </w:p>
        </w:tc>
        <w:tc>
          <w:tcPr>
            <w:tcW w:w="1861" w:type="dxa"/>
            <w:vAlign w:val="center"/>
          </w:tcPr>
          <w:p w14:paraId="725F50E8" w14:textId="5CB20774" w:rsidR="00CA4386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4</w:t>
            </w:r>
            <w:r>
              <w:rPr>
                <w:rFonts w:ascii="Arial" w:hAnsi="Arial" w:cs="Arial"/>
                <w:szCs w:val="21"/>
              </w:rPr>
              <w:t>.91</w:t>
            </w:r>
            <w:r w:rsidRPr="00095C6F">
              <w:rPr>
                <w:rFonts w:ascii="Arial" w:hAnsi="Arial" w:cs="Arial"/>
                <w:szCs w:val="21"/>
              </w:rPr>
              <w:t>±</w:t>
            </w:r>
            <w:r>
              <w:rPr>
                <w:rFonts w:ascii="Arial" w:hAnsi="Arial" w:cs="Arial"/>
                <w:szCs w:val="21"/>
              </w:rPr>
              <w:t>0.28</w:t>
            </w:r>
          </w:p>
        </w:tc>
        <w:tc>
          <w:tcPr>
            <w:tcW w:w="2035" w:type="dxa"/>
            <w:vAlign w:val="center"/>
          </w:tcPr>
          <w:p w14:paraId="4DAFBC35" w14:textId="23E1EF34" w:rsidR="00CA4386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7</w:t>
            </w:r>
            <w:r>
              <w:rPr>
                <w:rFonts w:ascii="Arial" w:hAnsi="Arial" w:cs="Arial"/>
                <w:szCs w:val="21"/>
              </w:rPr>
              <w:t>.55</w:t>
            </w:r>
            <w:r w:rsidRPr="00095C6F">
              <w:rPr>
                <w:rFonts w:ascii="Arial" w:hAnsi="Arial" w:cs="Arial"/>
                <w:szCs w:val="21"/>
              </w:rPr>
              <w:t>±</w:t>
            </w:r>
            <w:r>
              <w:rPr>
                <w:rFonts w:ascii="Arial" w:hAnsi="Arial" w:cs="Arial"/>
                <w:szCs w:val="21"/>
              </w:rPr>
              <w:t>1.85</w:t>
            </w:r>
          </w:p>
        </w:tc>
        <w:tc>
          <w:tcPr>
            <w:tcW w:w="1164" w:type="dxa"/>
            <w:vAlign w:val="center"/>
          </w:tcPr>
          <w:p w14:paraId="187A77FF" w14:textId="5D11E8BE" w:rsidR="00CA4386" w:rsidRDefault="00371540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4</w:t>
            </w:r>
            <w:r>
              <w:rPr>
                <w:rFonts w:ascii="Arial" w:hAnsi="Arial" w:cs="Arial"/>
                <w:szCs w:val="21"/>
              </w:rPr>
              <w:t>.448</w:t>
            </w:r>
          </w:p>
        </w:tc>
        <w:tc>
          <w:tcPr>
            <w:tcW w:w="1164" w:type="dxa"/>
            <w:vAlign w:val="center"/>
          </w:tcPr>
          <w:p w14:paraId="1D6FB440" w14:textId="42847E59" w:rsidR="00CA4386" w:rsidRDefault="00371540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0</w:t>
            </w:r>
            <w:r>
              <w:rPr>
                <w:rFonts w:ascii="Arial" w:hAnsi="Arial" w:cs="Arial"/>
                <w:szCs w:val="21"/>
              </w:rPr>
              <w:t>.001</w:t>
            </w:r>
          </w:p>
        </w:tc>
      </w:tr>
      <w:tr w:rsidR="00CA4386" w14:paraId="2D5B7BCC" w14:textId="6162B40B" w:rsidTr="00CA4386">
        <w:tc>
          <w:tcPr>
            <w:tcW w:w="2028" w:type="dxa"/>
            <w:vAlign w:val="center"/>
          </w:tcPr>
          <w:p w14:paraId="24AC0BA8" w14:textId="40BB43C7" w:rsidR="00CA4386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T</w:t>
            </w:r>
            <w:r>
              <w:rPr>
                <w:rFonts w:ascii="Arial" w:hAnsi="Arial" w:cs="Arial"/>
                <w:szCs w:val="21"/>
              </w:rPr>
              <w:t>C</w:t>
            </w:r>
            <w:r w:rsidRPr="00B47743">
              <w:rPr>
                <w:rFonts w:ascii="Arial" w:hAnsi="Arial" w:cs="Arial"/>
                <w:szCs w:val="21"/>
              </w:rPr>
              <w:t xml:space="preserve"> (mm</w:t>
            </w:r>
            <w:r>
              <w:rPr>
                <w:rFonts w:ascii="Arial" w:hAnsi="Arial" w:cs="Arial"/>
                <w:szCs w:val="21"/>
              </w:rPr>
              <w:t>ol/L</w:t>
            </w:r>
            <w:r w:rsidRPr="00B47743">
              <w:rPr>
                <w:rFonts w:ascii="Arial" w:hAnsi="Arial" w:cs="Arial"/>
                <w:szCs w:val="21"/>
              </w:rPr>
              <w:t>)</w:t>
            </w:r>
          </w:p>
        </w:tc>
        <w:tc>
          <w:tcPr>
            <w:tcW w:w="1861" w:type="dxa"/>
            <w:vAlign w:val="center"/>
          </w:tcPr>
          <w:p w14:paraId="7747F6F5" w14:textId="541E18F3" w:rsidR="00CA4386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4</w:t>
            </w:r>
            <w:r>
              <w:rPr>
                <w:rFonts w:ascii="Arial" w:hAnsi="Arial" w:cs="Arial"/>
                <w:szCs w:val="21"/>
              </w:rPr>
              <w:t>.35</w:t>
            </w:r>
            <w:r w:rsidRPr="00095C6F">
              <w:rPr>
                <w:rFonts w:ascii="Arial" w:hAnsi="Arial" w:cs="Arial"/>
                <w:szCs w:val="21"/>
              </w:rPr>
              <w:t>±</w:t>
            </w:r>
            <w:r>
              <w:rPr>
                <w:rFonts w:ascii="Arial" w:hAnsi="Arial" w:cs="Arial"/>
                <w:szCs w:val="21"/>
              </w:rPr>
              <w:t>0.79</w:t>
            </w:r>
          </w:p>
        </w:tc>
        <w:tc>
          <w:tcPr>
            <w:tcW w:w="2035" w:type="dxa"/>
            <w:vAlign w:val="center"/>
          </w:tcPr>
          <w:p w14:paraId="1EDA076C" w14:textId="3B2C6383" w:rsidR="00CA4386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4</w:t>
            </w:r>
            <w:r>
              <w:rPr>
                <w:rFonts w:ascii="Arial" w:hAnsi="Arial" w:cs="Arial"/>
                <w:szCs w:val="21"/>
              </w:rPr>
              <w:t>.92</w:t>
            </w:r>
            <w:r w:rsidRPr="00095C6F">
              <w:rPr>
                <w:rFonts w:ascii="Arial" w:hAnsi="Arial" w:cs="Arial"/>
                <w:szCs w:val="21"/>
              </w:rPr>
              <w:t>±</w:t>
            </w:r>
            <w:r>
              <w:rPr>
                <w:rFonts w:ascii="Arial" w:hAnsi="Arial" w:cs="Arial"/>
                <w:szCs w:val="21"/>
              </w:rPr>
              <w:t>1.16</w:t>
            </w:r>
          </w:p>
        </w:tc>
        <w:tc>
          <w:tcPr>
            <w:tcW w:w="1164" w:type="dxa"/>
            <w:vAlign w:val="center"/>
          </w:tcPr>
          <w:p w14:paraId="7A5C4C84" w14:textId="780E5F6C" w:rsidR="00CA4386" w:rsidRDefault="00371540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1</w:t>
            </w:r>
            <w:r>
              <w:rPr>
                <w:rFonts w:ascii="Arial" w:hAnsi="Arial" w:cs="Arial"/>
                <w:szCs w:val="21"/>
              </w:rPr>
              <w:t>.273</w:t>
            </w:r>
          </w:p>
        </w:tc>
        <w:tc>
          <w:tcPr>
            <w:tcW w:w="1164" w:type="dxa"/>
            <w:vAlign w:val="center"/>
          </w:tcPr>
          <w:p w14:paraId="22A1FE10" w14:textId="0F922413" w:rsidR="00CA4386" w:rsidRDefault="00371540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0</w:t>
            </w:r>
            <w:r>
              <w:rPr>
                <w:rFonts w:ascii="Arial" w:hAnsi="Arial" w:cs="Arial"/>
                <w:szCs w:val="21"/>
              </w:rPr>
              <w:t>.219</w:t>
            </w:r>
          </w:p>
        </w:tc>
      </w:tr>
      <w:tr w:rsidR="00CA4386" w14:paraId="633B8D73" w14:textId="3B9C6D27" w:rsidTr="00CA4386">
        <w:tc>
          <w:tcPr>
            <w:tcW w:w="2028" w:type="dxa"/>
            <w:vAlign w:val="center"/>
          </w:tcPr>
          <w:p w14:paraId="61A953FC" w14:textId="310663AB" w:rsidR="00CA4386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T</w:t>
            </w:r>
            <w:r>
              <w:rPr>
                <w:rFonts w:ascii="Arial" w:hAnsi="Arial" w:cs="Arial"/>
                <w:szCs w:val="21"/>
              </w:rPr>
              <w:t>G</w:t>
            </w:r>
            <w:r w:rsidRPr="00B47743">
              <w:rPr>
                <w:rFonts w:ascii="Arial" w:hAnsi="Arial" w:cs="Arial"/>
                <w:szCs w:val="21"/>
              </w:rPr>
              <w:t xml:space="preserve"> (mm</w:t>
            </w:r>
            <w:r>
              <w:rPr>
                <w:rFonts w:ascii="Arial" w:hAnsi="Arial" w:cs="Arial"/>
                <w:szCs w:val="21"/>
              </w:rPr>
              <w:t>ol/L</w:t>
            </w:r>
            <w:r w:rsidRPr="00B47743">
              <w:rPr>
                <w:rFonts w:ascii="Arial" w:hAnsi="Arial" w:cs="Arial"/>
                <w:szCs w:val="21"/>
              </w:rPr>
              <w:t>)</w:t>
            </w:r>
          </w:p>
        </w:tc>
        <w:tc>
          <w:tcPr>
            <w:tcW w:w="1861" w:type="dxa"/>
            <w:vAlign w:val="center"/>
          </w:tcPr>
          <w:p w14:paraId="3807C73C" w14:textId="2A50800F" w:rsidR="00CA4386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1</w:t>
            </w:r>
            <w:r>
              <w:rPr>
                <w:rFonts w:ascii="Arial" w:hAnsi="Arial" w:cs="Arial"/>
                <w:szCs w:val="21"/>
              </w:rPr>
              <w:t>.38</w:t>
            </w:r>
            <w:r w:rsidRPr="00095C6F">
              <w:rPr>
                <w:rFonts w:ascii="Arial" w:hAnsi="Arial" w:cs="Arial"/>
                <w:szCs w:val="21"/>
              </w:rPr>
              <w:t>±</w:t>
            </w:r>
            <w:r>
              <w:rPr>
                <w:rFonts w:ascii="Arial" w:hAnsi="Arial" w:cs="Arial"/>
                <w:szCs w:val="21"/>
              </w:rPr>
              <w:t>0.31</w:t>
            </w:r>
          </w:p>
        </w:tc>
        <w:tc>
          <w:tcPr>
            <w:tcW w:w="2035" w:type="dxa"/>
            <w:vAlign w:val="center"/>
          </w:tcPr>
          <w:p w14:paraId="1D7316BA" w14:textId="28B6FA85" w:rsidR="00CA4386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2</w:t>
            </w:r>
            <w:r>
              <w:rPr>
                <w:rFonts w:ascii="Arial" w:hAnsi="Arial" w:cs="Arial"/>
                <w:szCs w:val="21"/>
              </w:rPr>
              <w:t>.09</w:t>
            </w:r>
            <w:r w:rsidRPr="00095C6F">
              <w:rPr>
                <w:rFonts w:ascii="Arial" w:hAnsi="Arial" w:cs="Arial"/>
                <w:szCs w:val="21"/>
              </w:rPr>
              <w:t>±</w:t>
            </w:r>
            <w:r>
              <w:rPr>
                <w:rFonts w:ascii="Arial" w:hAnsi="Arial" w:cs="Arial"/>
                <w:szCs w:val="21"/>
              </w:rPr>
              <w:t>1.03</w:t>
            </w:r>
          </w:p>
        </w:tc>
        <w:tc>
          <w:tcPr>
            <w:tcW w:w="1164" w:type="dxa"/>
            <w:vAlign w:val="center"/>
          </w:tcPr>
          <w:p w14:paraId="3F72B684" w14:textId="1B02C7FF" w:rsidR="00CA4386" w:rsidRDefault="00371540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2</w:t>
            </w:r>
            <w:r>
              <w:rPr>
                <w:rFonts w:ascii="Arial" w:hAnsi="Arial" w:cs="Arial"/>
                <w:szCs w:val="21"/>
              </w:rPr>
              <w:t>.096</w:t>
            </w:r>
          </w:p>
        </w:tc>
        <w:tc>
          <w:tcPr>
            <w:tcW w:w="1164" w:type="dxa"/>
            <w:vAlign w:val="center"/>
          </w:tcPr>
          <w:p w14:paraId="7B1433A0" w14:textId="6658164D" w:rsidR="00CA4386" w:rsidRDefault="00371540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0</w:t>
            </w:r>
            <w:r>
              <w:rPr>
                <w:rFonts w:ascii="Arial" w:hAnsi="Arial" w:cs="Arial"/>
                <w:szCs w:val="21"/>
              </w:rPr>
              <w:t>.061</w:t>
            </w:r>
          </w:p>
        </w:tc>
      </w:tr>
      <w:tr w:rsidR="00CA4386" w14:paraId="44BE0DD6" w14:textId="510D85BF" w:rsidTr="00CA4386">
        <w:tc>
          <w:tcPr>
            <w:tcW w:w="2028" w:type="dxa"/>
            <w:vAlign w:val="center"/>
          </w:tcPr>
          <w:p w14:paraId="7BE44F25" w14:textId="2C23778C" w:rsidR="00CA4386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HDL-C</w:t>
            </w:r>
            <w:r w:rsidRPr="00B47743">
              <w:rPr>
                <w:rFonts w:ascii="Arial" w:hAnsi="Arial" w:cs="Arial"/>
                <w:szCs w:val="21"/>
              </w:rPr>
              <w:t xml:space="preserve"> (mm</w:t>
            </w:r>
            <w:r>
              <w:rPr>
                <w:rFonts w:ascii="Arial" w:hAnsi="Arial" w:cs="Arial"/>
                <w:szCs w:val="21"/>
              </w:rPr>
              <w:t>ol/L</w:t>
            </w:r>
            <w:r w:rsidRPr="00B47743">
              <w:rPr>
                <w:rFonts w:ascii="Arial" w:hAnsi="Arial" w:cs="Arial"/>
                <w:szCs w:val="21"/>
              </w:rPr>
              <w:t>)</w:t>
            </w:r>
          </w:p>
        </w:tc>
        <w:tc>
          <w:tcPr>
            <w:tcW w:w="1861" w:type="dxa"/>
            <w:vAlign w:val="center"/>
          </w:tcPr>
          <w:p w14:paraId="00BD4BFC" w14:textId="37482E58" w:rsidR="00CA4386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1</w:t>
            </w:r>
            <w:r>
              <w:rPr>
                <w:rFonts w:ascii="Arial" w:hAnsi="Arial" w:cs="Arial"/>
                <w:szCs w:val="21"/>
              </w:rPr>
              <w:t>.43</w:t>
            </w:r>
            <w:r w:rsidRPr="00095C6F">
              <w:rPr>
                <w:rFonts w:ascii="Arial" w:hAnsi="Arial" w:cs="Arial"/>
                <w:szCs w:val="21"/>
              </w:rPr>
              <w:t>±</w:t>
            </w:r>
            <w:r>
              <w:rPr>
                <w:rFonts w:ascii="Arial" w:hAnsi="Arial" w:cs="Arial"/>
                <w:szCs w:val="21"/>
              </w:rPr>
              <w:t>0.19</w:t>
            </w:r>
          </w:p>
        </w:tc>
        <w:tc>
          <w:tcPr>
            <w:tcW w:w="2035" w:type="dxa"/>
            <w:vAlign w:val="center"/>
          </w:tcPr>
          <w:p w14:paraId="7918BAAA" w14:textId="6BA7156B" w:rsidR="00CA4386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1</w:t>
            </w:r>
            <w:r>
              <w:rPr>
                <w:rFonts w:ascii="Arial" w:hAnsi="Arial" w:cs="Arial"/>
                <w:szCs w:val="21"/>
              </w:rPr>
              <w:t>.35</w:t>
            </w:r>
            <w:r w:rsidRPr="00095C6F">
              <w:rPr>
                <w:rFonts w:ascii="Arial" w:hAnsi="Arial" w:cs="Arial"/>
                <w:szCs w:val="21"/>
              </w:rPr>
              <w:t>±</w:t>
            </w:r>
            <w:r>
              <w:rPr>
                <w:rFonts w:ascii="Arial" w:hAnsi="Arial" w:cs="Arial"/>
                <w:szCs w:val="21"/>
              </w:rPr>
              <w:t>0.27</w:t>
            </w:r>
          </w:p>
        </w:tc>
        <w:tc>
          <w:tcPr>
            <w:tcW w:w="1164" w:type="dxa"/>
            <w:vAlign w:val="center"/>
          </w:tcPr>
          <w:p w14:paraId="1888C9DD" w14:textId="6BEEFA68" w:rsidR="00CA4386" w:rsidRDefault="00371540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0</w:t>
            </w:r>
            <w:r>
              <w:rPr>
                <w:rFonts w:ascii="Arial" w:hAnsi="Arial" w:cs="Arial"/>
                <w:szCs w:val="21"/>
              </w:rPr>
              <w:t>.724</w:t>
            </w:r>
          </w:p>
        </w:tc>
        <w:tc>
          <w:tcPr>
            <w:tcW w:w="1164" w:type="dxa"/>
            <w:vAlign w:val="center"/>
          </w:tcPr>
          <w:p w14:paraId="0ED0DDB6" w14:textId="0D069E5B" w:rsidR="00CA4386" w:rsidRDefault="00371540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0</w:t>
            </w:r>
            <w:r>
              <w:rPr>
                <w:rFonts w:ascii="Arial" w:hAnsi="Arial" w:cs="Arial"/>
                <w:szCs w:val="21"/>
              </w:rPr>
              <w:t>.478</w:t>
            </w:r>
          </w:p>
        </w:tc>
      </w:tr>
      <w:tr w:rsidR="00CA4386" w14:paraId="35EC1913" w14:textId="7DD6431D" w:rsidTr="00CA4386">
        <w:tc>
          <w:tcPr>
            <w:tcW w:w="2028" w:type="dxa"/>
            <w:vAlign w:val="center"/>
          </w:tcPr>
          <w:p w14:paraId="70E1D80A" w14:textId="4F5EBB08" w:rsidR="00CA4386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LDL-C</w:t>
            </w:r>
            <w:r w:rsidRPr="00B47743">
              <w:rPr>
                <w:rFonts w:ascii="Arial" w:hAnsi="Arial" w:cs="Arial"/>
                <w:szCs w:val="21"/>
              </w:rPr>
              <w:t xml:space="preserve"> (mm</w:t>
            </w:r>
            <w:r>
              <w:rPr>
                <w:rFonts w:ascii="Arial" w:hAnsi="Arial" w:cs="Arial"/>
                <w:szCs w:val="21"/>
              </w:rPr>
              <w:t>ol/L</w:t>
            </w:r>
            <w:r w:rsidRPr="00B47743">
              <w:rPr>
                <w:rFonts w:ascii="Arial" w:hAnsi="Arial" w:cs="Arial"/>
                <w:szCs w:val="21"/>
              </w:rPr>
              <w:t>)</w:t>
            </w:r>
          </w:p>
        </w:tc>
        <w:tc>
          <w:tcPr>
            <w:tcW w:w="1861" w:type="dxa"/>
            <w:vAlign w:val="center"/>
          </w:tcPr>
          <w:p w14:paraId="2329ED59" w14:textId="39F0C843" w:rsidR="00CA4386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2</w:t>
            </w:r>
            <w:r>
              <w:rPr>
                <w:rFonts w:ascii="Arial" w:hAnsi="Arial" w:cs="Arial"/>
                <w:szCs w:val="21"/>
              </w:rPr>
              <w:t>.99</w:t>
            </w:r>
            <w:r w:rsidRPr="00095C6F">
              <w:rPr>
                <w:rFonts w:ascii="Arial" w:hAnsi="Arial" w:cs="Arial"/>
                <w:szCs w:val="21"/>
              </w:rPr>
              <w:t>±</w:t>
            </w:r>
            <w:r>
              <w:rPr>
                <w:rFonts w:ascii="Arial" w:hAnsi="Arial" w:cs="Arial"/>
                <w:szCs w:val="21"/>
              </w:rPr>
              <w:t>0.95</w:t>
            </w:r>
          </w:p>
        </w:tc>
        <w:tc>
          <w:tcPr>
            <w:tcW w:w="2035" w:type="dxa"/>
            <w:vAlign w:val="center"/>
          </w:tcPr>
          <w:p w14:paraId="1A833099" w14:textId="5DA4C06A" w:rsidR="00CA4386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2</w:t>
            </w:r>
            <w:r>
              <w:rPr>
                <w:rFonts w:ascii="Arial" w:hAnsi="Arial" w:cs="Arial"/>
                <w:szCs w:val="21"/>
              </w:rPr>
              <w:t>.60</w:t>
            </w:r>
            <w:r w:rsidRPr="00095C6F">
              <w:rPr>
                <w:rFonts w:ascii="Arial" w:hAnsi="Arial" w:cs="Arial"/>
                <w:szCs w:val="21"/>
              </w:rPr>
              <w:t>±</w:t>
            </w:r>
            <w:r>
              <w:rPr>
                <w:rFonts w:ascii="Arial" w:hAnsi="Arial" w:cs="Arial"/>
                <w:szCs w:val="21"/>
              </w:rPr>
              <w:t>0.79</w:t>
            </w:r>
          </w:p>
        </w:tc>
        <w:tc>
          <w:tcPr>
            <w:tcW w:w="1164" w:type="dxa"/>
            <w:vAlign w:val="center"/>
          </w:tcPr>
          <w:p w14:paraId="7DA5B3C2" w14:textId="08BBDF69" w:rsidR="00CA4386" w:rsidRDefault="00371540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1</w:t>
            </w:r>
            <w:r>
              <w:rPr>
                <w:rFonts w:ascii="Arial" w:hAnsi="Arial" w:cs="Arial"/>
                <w:szCs w:val="21"/>
              </w:rPr>
              <w:t>.020</w:t>
            </w:r>
          </w:p>
        </w:tc>
        <w:tc>
          <w:tcPr>
            <w:tcW w:w="1164" w:type="dxa"/>
            <w:vAlign w:val="center"/>
          </w:tcPr>
          <w:p w14:paraId="1FD9B1FD" w14:textId="3BCCA66A" w:rsidR="00CA4386" w:rsidRDefault="00371540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0</w:t>
            </w:r>
            <w:r>
              <w:rPr>
                <w:rFonts w:ascii="Arial" w:hAnsi="Arial" w:cs="Arial"/>
                <w:szCs w:val="21"/>
              </w:rPr>
              <w:t>.321</w:t>
            </w:r>
          </w:p>
        </w:tc>
      </w:tr>
      <w:tr w:rsidR="00CA4386" w14:paraId="7E9D6E14" w14:textId="7D8DF386" w:rsidTr="00CA4386">
        <w:tc>
          <w:tcPr>
            <w:tcW w:w="2028" w:type="dxa"/>
            <w:vAlign w:val="center"/>
          </w:tcPr>
          <w:p w14:paraId="370EAA54" w14:textId="1B3EEAA8" w:rsidR="00CA4386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BMI</w:t>
            </w:r>
            <w:r w:rsidRPr="00B47743">
              <w:rPr>
                <w:rFonts w:ascii="Arial" w:hAnsi="Arial" w:cs="Arial"/>
                <w:szCs w:val="21"/>
              </w:rPr>
              <w:t xml:space="preserve"> (</w:t>
            </w:r>
            <w:r>
              <w:rPr>
                <w:rFonts w:ascii="Arial" w:hAnsi="Arial" w:cs="Arial"/>
                <w:szCs w:val="21"/>
              </w:rPr>
              <w:t>kg/m</w:t>
            </w:r>
            <w:r w:rsidRPr="00562C5B">
              <w:rPr>
                <w:rFonts w:ascii="Arial" w:hAnsi="Arial" w:cs="Arial"/>
                <w:szCs w:val="21"/>
                <w:vertAlign w:val="superscript"/>
              </w:rPr>
              <w:t>2</w:t>
            </w:r>
            <w:r w:rsidRPr="00B47743">
              <w:rPr>
                <w:rFonts w:ascii="Arial" w:hAnsi="Arial" w:cs="Arial"/>
                <w:szCs w:val="21"/>
              </w:rPr>
              <w:t>)</w:t>
            </w:r>
          </w:p>
        </w:tc>
        <w:tc>
          <w:tcPr>
            <w:tcW w:w="1861" w:type="dxa"/>
            <w:vAlign w:val="center"/>
          </w:tcPr>
          <w:p w14:paraId="48A9283D" w14:textId="59F1FE91" w:rsidR="00CA4386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2</w:t>
            </w:r>
            <w:r>
              <w:rPr>
                <w:rFonts w:ascii="Arial" w:hAnsi="Arial" w:cs="Arial"/>
                <w:szCs w:val="21"/>
              </w:rPr>
              <w:t>4.39</w:t>
            </w:r>
            <w:r w:rsidRPr="00095C6F">
              <w:rPr>
                <w:rFonts w:ascii="Arial" w:hAnsi="Arial" w:cs="Arial"/>
                <w:szCs w:val="21"/>
              </w:rPr>
              <w:t>±</w:t>
            </w:r>
            <w:r>
              <w:rPr>
                <w:rFonts w:ascii="Arial" w:hAnsi="Arial" w:cs="Arial"/>
                <w:szCs w:val="21"/>
              </w:rPr>
              <w:t>1.72</w:t>
            </w:r>
          </w:p>
        </w:tc>
        <w:tc>
          <w:tcPr>
            <w:tcW w:w="2035" w:type="dxa"/>
            <w:vAlign w:val="center"/>
          </w:tcPr>
          <w:p w14:paraId="1C799031" w14:textId="597F0760" w:rsidR="00CA4386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2</w:t>
            </w:r>
            <w:r>
              <w:rPr>
                <w:rFonts w:ascii="Arial" w:hAnsi="Arial" w:cs="Arial"/>
                <w:szCs w:val="21"/>
              </w:rPr>
              <w:t>5.46</w:t>
            </w:r>
            <w:r w:rsidRPr="00095C6F">
              <w:rPr>
                <w:rFonts w:ascii="Arial" w:hAnsi="Arial" w:cs="Arial"/>
                <w:szCs w:val="21"/>
              </w:rPr>
              <w:t>±</w:t>
            </w:r>
            <w:r>
              <w:rPr>
                <w:rFonts w:ascii="Arial" w:hAnsi="Arial" w:cs="Arial"/>
                <w:szCs w:val="21"/>
              </w:rPr>
              <w:t>3.47</w:t>
            </w:r>
          </w:p>
        </w:tc>
        <w:tc>
          <w:tcPr>
            <w:tcW w:w="1164" w:type="dxa"/>
            <w:vAlign w:val="center"/>
          </w:tcPr>
          <w:p w14:paraId="434783EB" w14:textId="02B563FD" w:rsidR="00CA4386" w:rsidRDefault="00371540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0</w:t>
            </w:r>
            <w:r>
              <w:rPr>
                <w:rFonts w:ascii="Arial" w:hAnsi="Arial" w:cs="Arial"/>
                <w:szCs w:val="21"/>
              </w:rPr>
              <w:t>.878</w:t>
            </w:r>
          </w:p>
        </w:tc>
        <w:tc>
          <w:tcPr>
            <w:tcW w:w="1164" w:type="dxa"/>
            <w:vAlign w:val="center"/>
          </w:tcPr>
          <w:p w14:paraId="49C459DC" w14:textId="4FFAA0D6" w:rsidR="00CA4386" w:rsidRDefault="00371540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0</w:t>
            </w:r>
            <w:r>
              <w:rPr>
                <w:rFonts w:ascii="Arial" w:hAnsi="Arial" w:cs="Arial"/>
                <w:szCs w:val="21"/>
              </w:rPr>
              <w:t>.396</w:t>
            </w:r>
          </w:p>
        </w:tc>
      </w:tr>
      <w:tr w:rsidR="00CA4386" w14:paraId="1F541F67" w14:textId="0CB82245" w:rsidTr="00CA4386">
        <w:tc>
          <w:tcPr>
            <w:tcW w:w="2028" w:type="dxa"/>
            <w:vAlign w:val="center"/>
          </w:tcPr>
          <w:p w14:paraId="40868370" w14:textId="694C2F8F" w:rsidR="00CA4386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A</w:t>
            </w:r>
            <w:r>
              <w:rPr>
                <w:rFonts w:ascii="Arial" w:hAnsi="Arial" w:cs="Arial"/>
                <w:szCs w:val="21"/>
              </w:rPr>
              <w:t>CR</w:t>
            </w:r>
          </w:p>
        </w:tc>
        <w:tc>
          <w:tcPr>
            <w:tcW w:w="1861" w:type="dxa"/>
            <w:vAlign w:val="center"/>
          </w:tcPr>
          <w:p w14:paraId="036D33B0" w14:textId="5A3EFA6E" w:rsidR="00CA4386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1</w:t>
            </w:r>
            <w:r>
              <w:rPr>
                <w:rFonts w:ascii="Arial" w:hAnsi="Arial" w:cs="Arial"/>
                <w:szCs w:val="21"/>
              </w:rPr>
              <w:t>0.80</w:t>
            </w:r>
            <w:r w:rsidRPr="00095C6F">
              <w:rPr>
                <w:rFonts w:ascii="Arial" w:hAnsi="Arial" w:cs="Arial"/>
                <w:szCs w:val="21"/>
              </w:rPr>
              <w:t>±</w:t>
            </w:r>
            <w:r>
              <w:rPr>
                <w:rFonts w:ascii="Arial" w:hAnsi="Arial" w:cs="Arial"/>
                <w:szCs w:val="21"/>
              </w:rPr>
              <w:t>1.36</w:t>
            </w:r>
          </w:p>
        </w:tc>
        <w:tc>
          <w:tcPr>
            <w:tcW w:w="2035" w:type="dxa"/>
            <w:vAlign w:val="center"/>
          </w:tcPr>
          <w:p w14:paraId="0F648BCE" w14:textId="5E08C0B6" w:rsidR="00CA4386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2</w:t>
            </w:r>
            <w:r>
              <w:rPr>
                <w:rFonts w:ascii="Arial" w:hAnsi="Arial" w:cs="Arial"/>
                <w:szCs w:val="21"/>
              </w:rPr>
              <w:t>31.92</w:t>
            </w:r>
            <w:r w:rsidRPr="00095C6F">
              <w:rPr>
                <w:rFonts w:ascii="Arial" w:hAnsi="Arial" w:cs="Arial"/>
                <w:szCs w:val="21"/>
              </w:rPr>
              <w:t>±</w:t>
            </w:r>
            <w:r>
              <w:rPr>
                <w:rFonts w:ascii="Arial" w:hAnsi="Arial" w:cs="Arial"/>
                <w:szCs w:val="21"/>
              </w:rPr>
              <w:t>142.08</w:t>
            </w:r>
          </w:p>
        </w:tc>
        <w:tc>
          <w:tcPr>
            <w:tcW w:w="1164" w:type="dxa"/>
            <w:vAlign w:val="center"/>
          </w:tcPr>
          <w:p w14:paraId="79D41273" w14:textId="3D2C28FF" w:rsidR="00CA4386" w:rsidRDefault="00371540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4</w:t>
            </w:r>
            <w:r>
              <w:rPr>
                <w:rFonts w:ascii="Arial" w:hAnsi="Arial" w:cs="Arial"/>
                <w:szCs w:val="21"/>
              </w:rPr>
              <w:t>.921</w:t>
            </w:r>
          </w:p>
        </w:tc>
        <w:tc>
          <w:tcPr>
            <w:tcW w:w="1164" w:type="dxa"/>
            <w:vAlign w:val="center"/>
          </w:tcPr>
          <w:p w14:paraId="0F076046" w14:textId="2F135EEC" w:rsidR="00CA4386" w:rsidRDefault="00371540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0</w:t>
            </w:r>
            <w:r>
              <w:rPr>
                <w:rFonts w:ascii="Arial" w:hAnsi="Arial" w:cs="Arial"/>
                <w:szCs w:val="21"/>
              </w:rPr>
              <w:t>.001</w:t>
            </w:r>
          </w:p>
        </w:tc>
      </w:tr>
      <w:tr w:rsidR="00CA4386" w14:paraId="01D671DB" w14:textId="2905218B" w:rsidTr="00CA4386">
        <w:tc>
          <w:tcPr>
            <w:tcW w:w="2028" w:type="dxa"/>
            <w:vAlign w:val="center"/>
          </w:tcPr>
          <w:p w14:paraId="6011EC03" w14:textId="2B250C1A" w:rsidR="00CA4386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ALB</w:t>
            </w:r>
            <w:r w:rsidRPr="00B47743">
              <w:rPr>
                <w:rFonts w:ascii="Arial" w:hAnsi="Arial" w:cs="Arial"/>
                <w:szCs w:val="21"/>
              </w:rPr>
              <w:t xml:space="preserve"> (m</w:t>
            </w:r>
            <w:r>
              <w:rPr>
                <w:rFonts w:ascii="Arial" w:hAnsi="Arial" w:cs="Arial"/>
                <w:szCs w:val="21"/>
              </w:rPr>
              <w:t>g/L</w:t>
            </w:r>
            <w:r w:rsidRPr="00B47743">
              <w:rPr>
                <w:rFonts w:ascii="Arial" w:hAnsi="Arial" w:cs="Arial"/>
                <w:szCs w:val="21"/>
              </w:rPr>
              <w:t>)</w:t>
            </w:r>
          </w:p>
        </w:tc>
        <w:tc>
          <w:tcPr>
            <w:tcW w:w="1861" w:type="dxa"/>
            <w:vAlign w:val="center"/>
          </w:tcPr>
          <w:p w14:paraId="2A9829C0" w14:textId="5AEB1932" w:rsidR="00CA4386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16.74</w:t>
            </w:r>
            <w:r w:rsidRPr="00095C6F">
              <w:rPr>
                <w:rFonts w:ascii="Arial" w:hAnsi="Arial" w:cs="Arial"/>
                <w:szCs w:val="21"/>
              </w:rPr>
              <w:t>±</w:t>
            </w:r>
            <w:r>
              <w:rPr>
                <w:rFonts w:ascii="Arial" w:hAnsi="Arial" w:cs="Arial"/>
                <w:szCs w:val="21"/>
              </w:rPr>
              <w:t>7.49</w:t>
            </w:r>
          </w:p>
        </w:tc>
        <w:tc>
          <w:tcPr>
            <w:tcW w:w="2035" w:type="dxa"/>
            <w:vAlign w:val="center"/>
          </w:tcPr>
          <w:p w14:paraId="2A866B7D" w14:textId="2D07BF5C" w:rsidR="00CA4386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8</w:t>
            </w:r>
            <w:r>
              <w:rPr>
                <w:rFonts w:ascii="Arial" w:hAnsi="Arial" w:cs="Arial"/>
                <w:szCs w:val="21"/>
              </w:rPr>
              <w:t>3.12</w:t>
            </w:r>
            <w:r w:rsidRPr="00095C6F">
              <w:rPr>
                <w:rFonts w:ascii="Arial" w:hAnsi="Arial" w:cs="Arial"/>
                <w:szCs w:val="21"/>
              </w:rPr>
              <w:t>±</w:t>
            </w:r>
            <w:r>
              <w:rPr>
                <w:rFonts w:ascii="Arial" w:hAnsi="Arial" w:cs="Arial"/>
                <w:szCs w:val="21"/>
              </w:rPr>
              <w:t>38.29</w:t>
            </w:r>
          </w:p>
        </w:tc>
        <w:tc>
          <w:tcPr>
            <w:tcW w:w="1164" w:type="dxa"/>
            <w:vAlign w:val="center"/>
          </w:tcPr>
          <w:p w14:paraId="1879E2D5" w14:textId="354C4A61" w:rsidR="00CA4386" w:rsidRDefault="00371540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5</w:t>
            </w:r>
            <w:r>
              <w:rPr>
                <w:rFonts w:ascii="Arial" w:hAnsi="Arial" w:cs="Arial"/>
                <w:szCs w:val="21"/>
              </w:rPr>
              <w:t>.380</w:t>
            </w:r>
          </w:p>
        </w:tc>
        <w:tc>
          <w:tcPr>
            <w:tcW w:w="1164" w:type="dxa"/>
            <w:vAlign w:val="center"/>
          </w:tcPr>
          <w:p w14:paraId="44E4893E" w14:textId="76BB78F4" w:rsidR="00CA4386" w:rsidRDefault="00371540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&lt;</w:t>
            </w:r>
            <w:r>
              <w:rPr>
                <w:rFonts w:ascii="Arial" w:hAnsi="Arial" w:cs="Arial"/>
                <w:szCs w:val="21"/>
              </w:rPr>
              <w:t>0.001</w:t>
            </w:r>
          </w:p>
        </w:tc>
      </w:tr>
      <w:tr w:rsidR="00CA4386" w14:paraId="66BCF59A" w14:textId="0E71EEC3" w:rsidTr="00CA4386">
        <w:tc>
          <w:tcPr>
            <w:tcW w:w="2028" w:type="dxa"/>
            <w:vAlign w:val="center"/>
          </w:tcPr>
          <w:p w14:paraId="3FE9D37F" w14:textId="1B9C5FF8" w:rsidR="00CA4386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UCR</w:t>
            </w:r>
            <w:r w:rsidRPr="00B47743">
              <w:rPr>
                <w:rFonts w:ascii="Arial" w:hAnsi="Arial" w:cs="Arial"/>
                <w:szCs w:val="21"/>
              </w:rPr>
              <w:t xml:space="preserve"> (m</w:t>
            </w:r>
            <w:r>
              <w:rPr>
                <w:rFonts w:ascii="Arial" w:hAnsi="Arial" w:cs="Arial"/>
                <w:szCs w:val="21"/>
              </w:rPr>
              <w:t>g/dL</w:t>
            </w:r>
            <w:r w:rsidRPr="00B47743">
              <w:rPr>
                <w:rFonts w:ascii="Arial" w:hAnsi="Arial" w:cs="Arial"/>
                <w:szCs w:val="21"/>
              </w:rPr>
              <w:t>)</w:t>
            </w:r>
          </w:p>
        </w:tc>
        <w:tc>
          <w:tcPr>
            <w:tcW w:w="1861" w:type="dxa"/>
            <w:vAlign w:val="center"/>
          </w:tcPr>
          <w:p w14:paraId="08639245" w14:textId="0EE71719" w:rsidR="00CA4386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1</w:t>
            </w:r>
            <w:r>
              <w:rPr>
                <w:rFonts w:ascii="Arial" w:hAnsi="Arial" w:cs="Arial"/>
                <w:szCs w:val="21"/>
              </w:rPr>
              <w:t>45.94</w:t>
            </w:r>
            <w:r w:rsidRPr="00095C6F">
              <w:rPr>
                <w:rFonts w:ascii="Arial" w:hAnsi="Arial" w:cs="Arial"/>
                <w:szCs w:val="21"/>
              </w:rPr>
              <w:t>±</w:t>
            </w:r>
            <w:r>
              <w:rPr>
                <w:rFonts w:ascii="Arial" w:hAnsi="Arial" w:cs="Arial"/>
                <w:szCs w:val="21"/>
              </w:rPr>
              <w:t>26.69</w:t>
            </w:r>
          </w:p>
        </w:tc>
        <w:tc>
          <w:tcPr>
            <w:tcW w:w="2035" w:type="dxa"/>
            <w:vAlign w:val="center"/>
          </w:tcPr>
          <w:p w14:paraId="6EEF2074" w14:textId="0F36DBF7" w:rsidR="00CA4386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6</w:t>
            </w:r>
            <w:r>
              <w:rPr>
                <w:rFonts w:ascii="Arial" w:hAnsi="Arial" w:cs="Arial"/>
                <w:szCs w:val="21"/>
              </w:rPr>
              <w:t>2.75</w:t>
            </w:r>
            <w:r w:rsidRPr="00095C6F">
              <w:rPr>
                <w:rFonts w:ascii="Arial" w:hAnsi="Arial" w:cs="Arial"/>
                <w:szCs w:val="21"/>
              </w:rPr>
              <w:t>±</w:t>
            </w:r>
            <w:r>
              <w:rPr>
                <w:rFonts w:ascii="Arial" w:hAnsi="Arial" w:cs="Arial"/>
                <w:szCs w:val="21"/>
              </w:rPr>
              <w:t>30.98</w:t>
            </w:r>
          </w:p>
        </w:tc>
        <w:tc>
          <w:tcPr>
            <w:tcW w:w="1164" w:type="dxa"/>
            <w:vAlign w:val="center"/>
          </w:tcPr>
          <w:p w14:paraId="6E06FCD6" w14:textId="6C847119" w:rsidR="00CA4386" w:rsidRDefault="00371540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6</w:t>
            </w:r>
            <w:r>
              <w:rPr>
                <w:rFonts w:ascii="Arial" w:hAnsi="Arial" w:cs="Arial"/>
                <w:szCs w:val="21"/>
              </w:rPr>
              <w:t>.434</w:t>
            </w:r>
          </w:p>
        </w:tc>
        <w:tc>
          <w:tcPr>
            <w:tcW w:w="1164" w:type="dxa"/>
            <w:vAlign w:val="center"/>
          </w:tcPr>
          <w:p w14:paraId="43E15D25" w14:textId="2C0BE892" w:rsidR="00CA4386" w:rsidRDefault="00371540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&lt;</w:t>
            </w:r>
            <w:r>
              <w:rPr>
                <w:rFonts w:ascii="Arial" w:hAnsi="Arial" w:cs="Arial"/>
                <w:szCs w:val="21"/>
              </w:rPr>
              <w:t>0.001</w:t>
            </w:r>
          </w:p>
        </w:tc>
      </w:tr>
      <w:tr w:rsidR="00CA4386" w14:paraId="65455313" w14:textId="37BF3806" w:rsidTr="00CA4386">
        <w:tc>
          <w:tcPr>
            <w:tcW w:w="2028" w:type="dxa"/>
            <w:vAlign w:val="center"/>
          </w:tcPr>
          <w:p w14:paraId="57E26289" w14:textId="16C0A259" w:rsidR="00CA4386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UA</w:t>
            </w:r>
            <w:r w:rsidRPr="00B47743">
              <w:rPr>
                <w:rFonts w:ascii="Arial" w:hAnsi="Arial" w:cs="Arial"/>
                <w:szCs w:val="21"/>
              </w:rPr>
              <w:t xml:space="preserve"> (</w:t>
            </w:r>
            <w:r w:rsidRPr="00562C5B">
              <w:rPr>
                <w:rFonts w:asciiTheme="minorBidi" w:hAnsiTheme="minorBidi"/>
                <w:szCs w:val="21"/>
              </w:rPr>
              <w:t>μ</w:t>
            </w:r>
            <w:r w:rsidRPr="00B47743">
              <w:rPr>
                <w:rFonts w:ascii="Arial" w:hAnsi="Arial" w:cs="Arial"/>
                <w:szCs w:val="21"/>
              </w:rPr>
              <w:t>m</w:t>
            </w:r>
            <w:r>
              <w:rPr>
                <w:rFonts w:ascii="Arial" w:hAnsi="Arial" w:cs="Arial"/>
                <w:szCs w:val="21"/>
              </w:rPr>
              <w:t>ol/L</w:t>
            </w:r>
            <w:r w:rsidRPr="00B47743">
              <w:rPr>
                <w:rFonts w:ascii="Arial" w:hAnsi="Arial" w:cs="Arial"/>
                <w:szCs w:val="21"/>
              </w:rPr>
              <w:t>)</w:t>
            </w:r>
          </w:p>
        </w:tc>
        <w:tc>
          <w:tcPr>
            <w:tcW w:w="1861" w:type="dxa"/>
            <w:vAlign w:val="center"/>
          </w:tcPr>
          <w:p w14:paraId="22EB1529" w14:textId="3511ADC1" w:rsidR="00CA4386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2</w:t>
            </w:r>
            <w:r>
              <w:rPr>
                <w:rFonts w:ascii="Arial" w:hAnsi="Arial" w:cs="Arial"/>
                <w:szCs w:val="21"/>
              </w:rPr>
              <w:t>29.94</w:t>
            </w:r>
            <w:r w:rsidRPr="00095C6F">
              <w:rPr>
                <w:rFonts w:ascii="Arial" w:hAnsi="Arial" w:cs="Arial"/>
                <w:szCs w:val="21"/>
              </w:rPr>
              <w:t>±</w:t>
            </w:r>
            <w:r>
              <w:rPr>
                <w:rFonts w:ascii="Arial" w:hAnsi="Arial" w:cs="Arial"/>
                <w:szCs w:val="21"/>
              </w:rPr>
              <w:t>52.90</w:t>
            </w:r>
          </w:p>
        </w:tc>
        <w:tc>
          <w:tcPr>
            <w:tcW w:w="2035" w:type="dxa"/>
            <w:vAlign w:val="center"/>
          </w:tcPr>
          <w:p w14:paraId="2F97953F" w14:textId="337FA5D8" w:rsidR="00CA4386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3</w:t>
            </w:r>
            <w:r>
              <w:rPr>
                <w:rFonts w:ascii="Arial" w:hAnsi="Arial" w:cs="Arial"/>
                <w:szCs w:val="21"/>
              </w:rPr>
              <w:t>76.54</w:t>
            </w:r>
            <w:r w:rsidRPr="00095C6F">
              <w:rPr>
                <w:rFonts w:ascii="Arial" w:hAnsi="Arial" w:cs="Arial"/>
                <w:szCs w:val="21"/>
              </w:rPr>
              <w:t>±</w:t>
            </w:r>
            <w:r>
              <w:rPr>
                <w:rFonts w:ascii="Arial" w:hAnsi="Arial" w:cs="Arial"/>
                <w:szCs w:val="21"/>
              </w:rPr>
              <w:t>83.59</w:t>
            </w:r>
          </w:p>
        </w:tc>
        <w:tc>
          <w:tcPr>
            <w:tcW w:w="1164" w:type="dxa"/>
            <w:vAlign w:val="center"/>
          </w:tcPr>
          <w:p w14:paraId="39258F87" w14:textId="10F66283" w:rsidR="00CA4386" w:rsidRDefault="00371540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4</w:t>
            </w:r>
            <w:r>
              <w:rPr>
                <w:rFonts w:ascii="Arial" w:hAnsi="Arial" w:cs="Arial"/>
                <w:szCs w:val="21"/>
              </w:rPr>
              <w:t>.686</w:t>
            </w:r>
          </w:p>
        </w:tc>
        <w:tc>
          <w:tcPr>
            <w:tcW w:w="1164" w:type="dxa"/>
            <w:vAlign w:val="center"/>
          </w:tcPr>
          <w:p w14:paraId="3DD50104" w14:textId="4FDA7571" w:rsidR="00CA4386" w:rsidRDefault="00371540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&lt;</w:t>
            </w:r>
            <w:r>
              <w:rPr>
                <w:rFonts w:ascii="Arial" w:hAnsi="Arial" w:cs="Arial"/>
                <w:szCs w:val="21"/>
              </w:rPr>
              <w:t>0.001</w:t>
            </w:r>
          </w:p>
        </w:tc>
      </w:tr>
      <w:tr w:rsidR="00CA4386" w14:paraId="74DAF96F" w14:textId="2F94D131" w:rsidTr="00CA4386">
        <w:tc>
          <w:tcPr>
            <w:tcW w:w="2028" w:type="dxa"/>
            <w:vAlign w:val="center"/>
          </w:tcPr>
          <w:p w14:paraId="0F60C5D8" w14:textId="34551F11" w:rsidR="00CA4386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Urea</w:t>
            </w:r>
            <w:r w:rsidRPr="00B47743">
              <w:rPr>
                <w:rFonts w:ascii="Arial" w:hAnsi="Arial" w:cs="Arial"/>
                <w:szCs w:val="21"/>
              </w:rPr>
              <w:t xml:space="preserve"> (mm</w:t>
            </w:r>
            <w:r>
              <w:rPr>
                <w:rFonts w:ascii="Arial" w:hAnsi="Arial" w:cs="Arial"/>
                <w:szCs w:val="21"/>
              </w:rPr>
              <w:t>ol/L</w:t>
            </w:r>
            <w:r w:rsidRPr="00B47743">
              <w:rPr>
                <w:rFonts w:ascii="Arial" w:hAnsi="Arial" w:cs="Arial"/>
                <w:szCs w:val="21"/>
              </w:rPr>
              <w:t>)</w:t>
            </w:r>
          </w:p>
        </w:tc>
        <w:tc>
          <w:tcPr>
            <w:tcW w:w="1861" w:type="dxa"/>
            <w:vAlign w:val="center"/>
          </w:tcPr>
          <w:p w14:paraId="0E92B5C1" w14:textId="56B000A1" w:rsidR="00CA4386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5</w:t>
            </w:r>
            <w:r>
              <w:rPr>
                <w:rFonts w:ascii="Arial" w:hAnsi="Arial" w:cs="Arial"/>
                <w:szCs w:val="21"/>
              </w:rPr>
              <w:t>.44</w:t>
            </w:r>
            <w:r w:rsidRPr="00095C6F">
              <w:rPr>
                <w:rFonts w:ascii="Arial" w:hAnsi="Arial" w:cs="Arial"/>
                <w:szCs w:val="21"/>
              </w:rPr>
              <w:t>±</w:t>
            </w:r>
            <w:r>
              <w:rPr>
                <w:rFonts w:ascii="Arial" w:hAnsi="Arial" w:cs="Arial"/>
                <w:szCs w:val="21"/>
              </w:rPr>
              <w:t>0.63</w:t>
            </w:r>
          </w:p>
        </w:tc>
        <w:tc>
          <w:tcPr>
            <w:tcW w:w="2035" w:type="dxa"/>
            <w:vAlign w:val="center"/>
          </w:tcPr>
          <w:p w14:paraId="2D536F20" w14:textId="77303542" w:rsidR="00CA4386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8</w:t>
            </w:r>
            <w:r>
              <w:rPr>
                <w:rFonts w:ascii="Arial" w:hAnsi="Arial" w:cs="Arial"/>
                <w:szCs w:val="21"/>
              </w:rPr>
              <w:t>.08</w:t>
            </w:r>
            <w:r w:rsidRPr="00095C6F">
              <w:rPr>
                <w:rFonts w:ascii="Arial" w:hAnsi="Arial" w:cs="Arial"/>
                <w:szCs w:val="21"/>
              </w:rPr>
              <w:t>±</w:t>
            </w:r>
            <w:r>
              <w:rPr>
                <w:rFonts w:ascii="Arial" w:hAnsi="Arial" w:cs="Arial"/>
                <w:szCs w:val="21"/>
              </w:rPr>
              <w:t>2.09</w:t>
            </w:r>
          </w:p>
        </w:tc>
        <w:tc>
          <w:tcPr>
            <w:tcW w:w="1164" w:type="dxa"/>
            <w:vAlign w:val="center"/>
          </w:tcPr>
          <w:p w14:paraId="299456C4" w14:textId="13D8263E" w:rsidR="00CA4386" w:rsidRDefault="00371540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3</w:t>
            </w:r>
            <w:r>
              <w:rPr>
                <w:rFonts w:ascii="Arial" w:hAnsi="Arial" w:cs="Arial"/>
                <w:szCs w:val="21"/>
              </w:rPr>
              <w:t>.826</w:t>
            </w:r>
          </w:p>
        </w:tc>
        <w:tc>
          <w:tcPr>
            <w:tcW w:w="1164" w:type="dxa"/>
            <w:vAlign w:val="center"/>
          </w:tcPr>
          <w:p w14:paraId="7B2A1D5D" w14:textId="56DF916A" w:rsidR="00CA4386" w:rsidRDefault="00371540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0</w:t>
            </w:r>
            <w:r>
              <w:rPr>
                <w:rFonts w:ascii="Arial" w:hAnsi="Arial" w:cs="Arial"/>
                <w:szCs w:val="21"/>
              </w:rPr>
              <w:t>.003</w:t>
            </w:r>
          </w:p>
        </w:tc>
      </w:tr>
      <w:tr w:rsidR="00CA4386" w14:paraId="5875CC3B" w14:textId="19B56D74" w:rsidTr="00CA4386">
        <w:tc>
          <w:tcPr>
            <w:tcW w:w="2028" w:type="dxa"/>
            <w:vAlign w:val="center"/>
          </w:tcPr>
          <w:p w14:paraId="5B7F9BBF" w14:textId="110495D8" w:rsidR="00CA4386" w:rsidRPr="00C1591D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SCR</w:t>
            </w:r>
            <w:r w:rsidRPr="00B47743">
              <w:rPr>
                <w:rFonts w:ascii="Arial" w:hAnsi="Arial" w:cs="Arial"/>
                <w:szCs w:val="21"/>
              </w:rPr>
              <w:t xml:space="preserve"> (</w:t>
            </w:r>
            <w:r w:rsidRPr="00562C5B">
              <w:rPr>
                <w:rFonts w:asciiTheme="minorBidi" w:hAnsiTheme="minorBidi"/>
                <w:szCs w:val="21"/>
              </w:rPr>
              <w:t>μ</w:t>
            </w:r>
            <w:r w:rsidRPr="00B47743">
              <w:rPr>
                <w:rFonts w:ascii="Arial" w:hAnsi="Arial" w:cs="Arial"/>
                <w:szCs w:val="21"/>
              </w:rPr>
              <w:t>m</w:t>
            </w:r>
            <w:r>
              <w:rPr>
                <w:rFonts w:ascii="Arial" w:hAnsi="Arial" w:cs="Arial"/>
                <w:szCs w:val="21"/>
              </w:rPr>
              <w:t>ol/L</w:t>
            </w:r>
            <w:r w:rsidRPr="00B47743">
              <w:rPr>
                <w:rFonts w:ascii="Arial" w:hAnsi="Arial" w:cs="Arial"/>
                <w:szCs w:val="21"/>
              </w:rPr>
              <w:t>)</w:t>
            </w:r>
          </w:p>
        </w:tc>
        <w:tc>
          <w:tcPr>
            <w:tcW w:w="1861" w:type="dxa"/>
            <w:vAlign w:val="center"/>
          </w:tcPr>
          <w:p w14:paraId="4986D351" w14:textId="15E53C77" w:rsidR="00CA4386" w:rsidRPr="00C1591D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5</w:t>
            </w:r>
            <w:r>
              <w:rPr>
                <w:rFonts w:ascii="Arial" w:hAnsi="Arial" w:cs="Arial"/>
                <w:szCs w:val="21"/>
              </w:rPr>
              <w:t>8.97</w:t>
            </w:r>
            <w:r w:rsidRPr="00095C6F">
              <w:rPr>
                <w:rFonts w:ascii="Arial" w:hAnsi="Arial" w:cs="Arial"/>
                <w:szCs w:val="21"/>
              </w:rPr>
              <w:t>±</w:t>
            </w:r>
            <w:r>
              <w:rPr>
                <w:rFonts w:ascii="Arial" w:hAnsi="Arial" w:cs="Arial"/>
                <w:szCs w:val="21"/>
              </w:rPr>
              <w:t>7.75</w:t>
            </w:r>
          </w:p>
        </w:tc>
        <w:tc>
          <w:tcPr>
            <w:tcW w:w="2035" w:type="dxa"/>
            <w:vAlign w:val="center"/>
          </w:tcPr>
          <w:p w14:paraId="5465979A" w14:textId="1C2FC4B1" w:rsidR="00CA4386" w:rsidRPr="00C1591D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5</w:t>
            </w:r>
            <w:r>
              <w:rPr>
                <w:rFonts w:ascii="Arial" w:hAnsi="Arial" w:cs="Arial"/>
                <w:szCs w:val="21"/>
              </w:rPr>
              <w:t>2.07</w:t>
            </w:r>
            <w:r w:rsidRPr="00095C6F">
              <w:rPr>
                <w:rFonts w:ascii="Arial" w:hAnsi="Arial" w:cs="Arial"/>
                <w:szCs w:val="21"/>
              </w:rPr>
              <w:t>±</w:t>
            </w:r>
            <w:r>
              <w:rPr>
                <w:rFonts w:ascii="Arial" w:hAnsi="Arial" w:cs="Arial"/>
                <w:szCs w:val="21"/>
              </w:rPr>
              <w:t>19.57</w:t>
            </w:r>
          </w:p>
        </w:tc>
        <w:tc>
          <w:tcPr>
            <w:tcW w:w="1164" w:type="dxa"/>
            <w:vAlign w:val="center"/>
          </w:tcPr>
          <w:p w14:paraId="0EDC892D" w14:textId="357C2F90" w:rsidR="00CA4386" w:rsidRDefault="00371540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1</w:t>
            </w:r>
            <w:r>
              <w:rPr>
                <w:rFonts w:ascii="Arial" w:hAnsi="Arial" w:cs="Arial"/>
                <w:szCs w:val="21"/>
              </w:rPr>
              <w:t>.037</w:t>
            </w:r>
          </w:p>
        </w:tc>
        <w:tc>
          <w:tcPr>
            <w:tcW w:w="1164" w:type="dxa"/>
            <w:vAlign w:val="center"/>
          </w:tcPr>
          <w:p w14:paraId="6034A792" w14:textId="44BA3AF4" w:rsidR="00CA4386" w:rsidRDefault="00371540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0</w:t>
            </w:r>
            <w:r>
              <w:rPr>
                <w:rFonts w:ascii="Arial" w:hAnsi="Arial" w:cs="Arial"/>
                <w:szCs w:val="21"/>
              </w:rPr>
              <w:t>.314</w:t>
            </w:r>
          </w:p>
        </w:tc>
      </w:tr>
      <w:tr w:rsidR="00CA4386" w14:paraId="42CCCCC5" w14:textId="5F0D813A" w:rsidTr="00CA4386">
        <w:tc>
          <w:tcPr>
            <w:tcW w:w="2028" w:type="dxa"/>
            <w:vAlign w:val="center"/>
          </w:tcPr>
          <w:p w14:paraId="3A28D2BE" w14:textId="52A771FA" w:rsidR="00CA4386" w:rsidRPr="00C1591D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BUN/CR</w:t>
            </w:r>
          </w:p>
        </w:tc>
        <w:tc>
          <w:tcPr>
            <w:tcW w:w="1861" w:type="dxa"/>
            <w:vAlign w:val="center"/>
          </w:tcPr>
          <w:p w14:paraId="4B299EA9" w14:textId="476E6756" w:rsidR="00CA4386" w:rsidRPr="00C1591D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0</w:t>
            </w:r>
            <w:r>
              <w:rPr>
                <w:rFonts w:ascii="Arial" w:hAnsi="Arial" w:cs="Arial"/>
                <w:szCs w:val="21"/>
              </w:rPr>
              <w:t>.10</w:t>
            </w:r>
            <w:r w:rsidRPr="00095C6F">
              <w:rPr>
                <w:rFonts w:ascii="Arial" w:hAnsi="Arial" w:cs="Arial"/>
                <w:szCs w:val="21"/>
              </w:rPr>
              <w:t>±</w:t>
            </w:r>
            <w:r>
              <w:rPr>
                <w:rFonts w:ascii="Arial" w:hAnsi="Arial" w:cs="Arial"/>
                <w:szCs w:val="21"/>
              </w:rPr>
              <w:t>0.04</w:t>
            </w:r>
          </w:p>
        </w:tc>
        <w:tc>
          <w:tcPr>
            <w:tcW w:w="2035" w:type="dxa"/>
            <w:vAlign w:val="center"/>
          </w:tcPr>
          <w:p w14:paraId="16B898DB" w14:textId="24CE68C9" w:rsidR="00CA4386" w:rsidRPr="00C1591D" w:rsidRDefault="00CA4386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0</w:t>
            </w:r>
            <w:r>
              <w:rPr>
                <w:rFonts w:ascii="Arial" w:hAnsi="Arial" w:cs="Arial"/>
                <w:szCs w:val="21"/>
              </w:rPr>
              <w:t>.11</w:t>
            </w:r>
            <w:r w:rsidRPr="00095C6F">
              <w:rPr>
                <w:rFonts w:ascii="Arial" w:hAnsi="Arial" w:cs="Arial"/>
                <w:szCs w:val="21"/>
              </w:rPr>
              <w:t>±</w:t>
            </w:r>
            <w:r>
              <w:rPr>
                <w:rFonts w:ascii="Arial" w:hAnsi="Arial" w:cs="Arial"/>
                <w:szCs w:val="21"/>
              </w:rPr>
              <w:t>0.02</w:t>
            </w:r>
          </w:p>
        </w:tc>
        <w:tc>
          <w:tcPr>
            <w:tcW w:w="1164" w:type="dxa"/>
            <w:vAlign w:val="center"/>
          </w:tcPr>
          <w:p w14:paraId="0577A38A" w14:textId="733D987D" w:rsidR="00CA4386" w:rsidRDefault="00371540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0</w:t>
            </w:r>
            <w:r>
              <w:rPr>
                <w:rFonts w:ascii="Arial" w:hAnsi="Arial" w:cs="Arial"/>
                <w:szCs w:val="21"/>
              </w:rPr>
              <w:t>.288</w:t>
            </w:r>
          </w:p>
        </w:tc>
        <w:tc>
          <w:tcPr>
            <w:tcW w:w="1164" w:type="dxa"/>
            <w:vAlign w:val="center"/>
          </w:tcPr>
          <w:p w14:paraId="24236B35" w14:textId="677A298D" w:rsidR="00CA4386" w:rsidRDefault="00371540" w:rsidP="00CA438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0</w:t>
            </w:r>
            <w:r>
              <w:rPr>
                <w:rFonts w:ascii="Arial" w:hAnsi="Arial" w:cs="Arial"/>
                <w:szCs w:val="21"/>
              </w:rPr>
              <w:t>.777</w:t>
            </w:r>
          </w:p>
        </w:tc>
      </w:tr>
    </w:tbl>
    <w:p w14:paraId="30E67120" w14:textId="2E035577" w:rsidR="006D1F22" w:rsidRDefault="006D1F22" w:rsidP="00C360C8"/>
    <w:sectPr w:rsidR="006D1F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49C27" w14:textId="77777777" w:rsidR="004C531E" w:rsidRDefault="004C531E" w:rsidP="006D1F22">
      <w:r>
        <w:separator/>
      </w:r>
    </w:p>
  </w:endnote>
  <w:endnote w:type="continuationSeparator" w:id="0">
    <w:p w14:paraId="248FEF73" w14:textId="77777777" w:rsidR="004C531E" w:rsidRDefault="004C531E" w:rsidP="006D1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C46BA" w14:textId="77777777" w:rsidR="004C531E" w:rsidRDefault="004C531E" w:rsidP="006D1F22">
      <w:r>
        <w:separator/>
      </w:r>
    </w:p>
  </w:footnote>
  <w:footnote w:type="continuationSeparator" w:id="0">
    <w:p w14:paraId="5DF8D7F7" w14:textId="77777777" w:rsidR="004C531E" w:rsidRDefault="004C531E" w:rsidP="006D1F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5CF"/>
    <w:rsid w:val="0001081C"/>
    <w:rsid w:val="00016EB8"/>
    <w:rsid w:val="00095C6F"/>
    <w:rsid w:val="000F4197"/>
    <w:rsid w:val="00155C41"/>
    <w:rsid w:val="001774FF"/>
    <w:rsid w:val="001B1B71"/>
    <w:rsid w:val="001B57EF"/>
    <w:rsid w:val="001E28A5"/>
    <w:rsid w:val="0025499C"/>
    <w:rsid w:val="002C2DBB"/>
    <w:rsid w:val="002F7E47"/>
    <w:rsid w:val="0035498A"/>
    <w:rsid w:val="00360671"/>
    <w:rsid w:val="00371540"/>
    <w:rsid w:val="003A49D7"/>
    <w:rsid w:val="003B35CF"/>
    <w:rsid w:val="003E6727"/>
    <w:rsid w:val="003F5FE2"/>
    <w:rsid w:val="00413804"/>
    <w:rsid w:val="004869AD"/>
    <w:rsid w:val="004A5407"/>
    <w:rsid w:val="004C20A8"/>
    <w:rsid w:val="004C531E"/>
    <w:rsid w:val="004D30B0"/>
    <w:rsid w:val="004E0AEC"/>
    <w:rsid w:val="00562C5B"/>
    <w:rsid w:val="005A5FD3"/>
    <w:rsid w:val="005A6256"/>
    <w:rsid w:val="005E009E"/>
    <w:rsid w:val="006D1F22"/>
    <w:rsid w:val="007202E7"/>
    <w:rsid w:val="007A6847"/>
    <w:rsid w:val="007F796C"/>
    <w:rsid w:val="00843BEF"/>
    <w:rsid w:val="008737F9"/>
    <w:rsid w:val="008C0921"/>
    <w:rsid w:val="008C62BB"/>
    <w:rsid w:val="008F063E"/>
    <w:rsid w:val="009C7388"/>
    <w:rsid w:val="009E044E"/>
    <w:rsid w:val="00A10B1A"/>
    <w:rsid w:val="00A36CF4"/>
    <w:rsid w:val="00AD11B1"/>
    <w:rsid w:val="00B34C22"/>
    <w:rsid w:val="00B47743"/>
    <w:rsid w:val="00BC2EAD"/>
    <w:rsid w:val="00BE3636"/>
    <w:rsid w:val="00BE6D3E"/>
    <w:rsid w:val="00C04B56"/>
    <w:rsid w:val="00C1591D"/>
    <w:rsid w:val="00C360C8"/>
    <w:rsid w:val="00CA4386"/>
    <w:rsid w:val="00D329EF"/>
    <w:rsid w:val="00D34A91"/>
    <w:rsid w:val="00E350D5"/>
    <w:rsid w:val="00E84C66"/>
    <w:rsid w:val="00ED089B"/>
    <w:rsid w:val="00F261D3"/>
    <w:rsid w:val="00FD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CC1D90"/>
  <w15:chartTrackingRefBased/>
  <w15:docId w15:val="{0A3A090F-E562-4C8A-8C58-5B8FA51D5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6D1F22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1F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D1F2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D1F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D1F22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rsid w:val="006D1F22"/>
    <w:rPr>
      <w:rFonts w:ascii="宋体" w:eastAsia="宋体" w:hAnsi="宋体" w:cs="宋体"/>
      <w:b/>
      <w:bCs/>
      <w:kern w:val="0"/>
      <w:sz w:val="27"/>
      <w:szCs w:val="27"/>
    </w:rPr>
  </w:style>
  <w:style w:type="paragraph" w:styleId="a7">
    <w:name w:val="Normal (Web)"/>
    <w:basedOn w:val="a"/>
    <w:uiPriority w:val="99"/>
    <w:semiHidden/>
    <w:unhideWhenUsed/>
    <w:rsid w:val="006D1F2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6D1F22"/>
    <w:rPr>
      <w:color w:val="0000FF"/>
      <w:u w:val="single"/>
    </w:rPr>
  </w:style>
  <w:style w:type="paragraph" w:customStyle="1" w:styleId="p">
    <w:name w:val="p"/>
    <w:basedOn w:val="a"/>
    <w:rsid w:val="006D1F2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9">
    <w:name w:val="Table Grid"/>
    <w:basedOn w:val="a1"/>
    <w:uiPriority w:val="39"/>
    <w:rsid w:val="006D1F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rdinary-output">
    <w:name w:val="ordinary-output"/>
    <w:basedOn w:val="a"/>
    <w:rsid w:val="00C159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8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004520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90938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710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477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4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009009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6406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4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08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08747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78947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0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5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44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023751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84490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9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85099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00721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600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74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0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803598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71419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8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30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79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009188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10068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16067-FA7D-4AC8-8B76-39C4BC44C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121</Words>
  <Characters>781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崔可欣</dc:creator>
  <cp:keywords/>
  <dc:description/>
  <cp:lastModifiedBy>汤杨蓝</cp:lastModifiedBy>
  <cp:revision>78</cp:revision>
  <dcterms:created xsi:type="dcterms:W3CDTF">2022-03-29T05:11:00Z</dcterms:created>
  <dcterms:modified xsi:type="dcterms:W3CDTF">2025-10-16T01:28:00Z</dcterms:modified>
</cp:coreProperties>
</file>